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F1CB6" w14:textId="786FBC84" w:rsidR="00540BB3" w:rsidRDefault="00D11378" w:rsidP="00540BB3">
      <w:pPr>
        <w:spacing w:after="0"/>
        <w:jc w:val="center"/>
        <w:rPr>
          <w:b/>
          <w:sz w:val="44"/>
        </w:rPr>
      </w:pPr>
      <w:r>
        <w:rPr>
          <w:b/>
          <w:noProof/>
          <w:sz w:val="44"/>
        </w:rPr>
        <w:drawing>
          <wp:anchor distT="0" distB="0" distL="114300" distR="114300" simplePos="0" relativeHeight="251658240" behindDoc="0" locked="0" layoutInCell="1" allowOverlap="1" wp14:anchorId="61E9EA23" wp14:editId="6F350ECA">
            <wp:simplePos x="0" y="0"/>
            <wp:positionH relativeFrom="column">
              <wp:posOffset>2287905</wp:posOffset>
            </wp:positionH>
            <wp:positionV relativeFrom="page">
              <wp:posOffset>224481</wp:posOffset>
            </wp:positionV>
            <wp:extent cx="1828800" cy="126301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7" cstate="print">
                      <a:extLst>
                        <a:ext uri="{28A0092B-C50C-407E-A947-70E740481C1C}">
                          <a14:useLocalDpi xmlns:a14="http://schemas.microsoft.com/office/drawing/2010/main" val="0"/>
                        </a:ext>
                      </a:extLst>
                    </a:blip>
                    <a:srcRect b="15391"/>
                    <a:stretch/>
                  </pic:blipFill>
                  <pic:spPr bwMode="auto">
                    <a:xfrm>
                      <a:off x="0" y="0"/>
                      <a:ext cx="1828800" cy="1263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0712558" w14:textId="77777777" w:rsidR="00831350" w:rsidRDefault="00831350" w:rsidP="00540BB3">
      <w:pPr>
        <w:spacing w:after="0"/>
        <w:jc w:val="center"/>
        <w:rPr>
          <w:rFonts w:ascii="Arial" w:hAnsi="Arial" w:cs="Arial"/>
          <w:b/>
          <w:sz w:val="36"/>
          <w:szCs w:val="36"/>
        </w:rPr>
      </w:pPr>
    </w:p>
    <w:p w14:paraId="1EA2376A" w14:textId="77777777" w:rsidR="00831350" w:rsidRPr="00831350" w:rsidRDefault="00831350" w:rsidP="00540BB3">
      <w:pPr>
        <w:spacing w:after="0"/>
        <w:jc w:val="center"/>
        <w:rPr>
          <w:rFonts w:ascii="Arial" w:hAnsi="Arial" w:cs="Arial"/>
          <w:b/>
          <w:sz w:val="24"/>
          <w:szCs w:val="24"/>
        </w:rPr>
      </w:pPr>
    </w:p>
    <w:p w14:paraId="71A01D72" w14:textId="42B6E530" w:rsidR="005E5A06" w:rsidRPr="00831350" w:rsidRDefault="005E5A06" w:rsidP="00540BB3">
      <w:pPr>
        <w:spacing w:after="0"/>
        <w:jc w:val="center"/>
        <w:rPr>
          <w:rFonts w:ascii="Arial" w:hAnsi="Arial" w:cs="Arial"/>
          <w:b/>
          <w:sz w:val="36"/>
          <w:szCs w:val="36"/>
        </w:rPr>
      </w:pPr>
      <w:r w:rsidRPr="00831350">
        <w:rPr>
          <w:rFonts w:ascii="Arial" w:hAnsi="Arial" w:cs="Arial"/>
          <w:b/>
          <w:sz w:val="36"/>
          <w:szCs w:val="36"/>
        </w:rPr>
        <w:t xml:space="preserve">July </w:t>
      </w:r>
      <w:r w:rsidR="0096319A">
        <w:rPr>
          <w:rFonts w:ascii="Arial" w:hAnsi="Arial" w:cs="Arial"/>
          <w:b/>
          <w:sz w:val="36"/>
          <w:szCs w:val="36"/>
        </w:rPr>
        <w:t>12-13</w:t>
      </w:r>
      <w:r w:rsidRPr="00831350">
        <w:rPr>
          <w:rFonts w:ascii="Arial" w:hAnsi="Arial" w:cs="Arial"/>
          <w:b/>
          <w:sz w:val="36"/>
          <w:szCs w:val="36"/>
        </w:rPr>
        <w:t>, 202</w:t>
      </w:r>
      <w:r w:rsidR="0096319A">
        <w:rPr>
          <w:rFonts w:ascii="Arial" w:hAnsi="Arial" w:cs="Arial"/>
          <w:b/>
          <w:sz w:val="36"/>
          <w:szCs w:val="36"/>
        </w:rPr>
        <w:t>4</w:t>
      </w:r>
    </w:p>
    <w:p w14:paraId="36FC1958" w14:textId="006512AC" w:rsidR="005E5A06" w:rsidRPr="00831350" w:rsidRDefault="00540BB3" w:rsidP="005E5A06">
      <w:pPr>
        <w:spacing w:after="0"/>
        <w:contextualSpacing/>
        <w:jc w:val="center"/>
        <w:rPr>
          <w:rFonts w:ascii="Arial" w:hAnsi="Arial" w:cs="Arial"/>
          <w:b/>
          <w:sz w:val="36"/>
          <w:szCs w:val="36"/>
        </w:rPr>
      </w:pPr>
      <w:r w:rsidRPr="00831350">
        <w:rPr>
          <w:rFonts w:ascii="Arial" w:hAnsi="Arial" w:cs="Arial"/>
          <w:b/>
          <w:sz w:val="36"/>
          <w:szCs w:val="36"/>
        </w:rPr>
        <w:t>Food Vendor Application</w:t>
      </w:r>
    </w:p>
    <w:p w14:paraId="478D6A14" w14:textId="735D42DB" w:rsidR="00540BB3" w:rsidRPr="00D11378" w:rsidRDefault="00540BB3" w:rsidP="00540BB3">
      <w:pPr>
        <w:spacing w:after="0"/>
        <w:contextualSpacing/>
        <w:jc w:val="center"/>
        <w:rPr>
          <w:rFonts w:ascii="Arial" w:hAnsi="Arial" w:cs="Arial"/>
          <w:b/>
          <w:sz w:val="28"/>
          <w:szCs w:val="28"/>
        </w:rPr>
      </w:pPr>
      <w:r w:rsidRPr="00D11378">
        <w:rPr>
          <w:rFonts w:ascii="Arial" w:hAnsi="Arial" w:cs="Arial"/>
          <w:b/>
          <w:sz w:val="28"/>
          <w:szCs w:val="28"/>
        </w:rPr>
        <w:t xml:space="preserve"> </w:t>
      </w:r>
    </w:p>
    <w:p w14:paraId="74393927" w14:textId="72C75DFE" w:rsidR="00540BB3" w:rsidRDefault="00540BB3" w:rsidP="00D11378">
      <w:pPr>
        <w:spacing w:after="0"/>
        <w:contextualSpacing/>
        <w:jc w:val="center"/>
        <w:rPr>
          <w:rFonts w:ascii="Arial" w:hAnsi="Arial" w:cs="Arial"/>
          <w:b/>
          <w:i/>
          <w:iCs/>
          <w:sz w:val="24"/>
          <w:szCs w:val="24"/>
        </w:rPr>
      </w:pPr>
      <w:r w:rsidRPr="00831350">
        <w:rPr>
          <w:rFonts w:ascii="Arial" w:hAnsi="Arial" w:cs="Arial"/>
          <w:b/>
          <w:i/>
          <w:iCs/>
          <w:sz w:val="24"/>
          <w:szCs w:val="24"/>
        </w:rPr>
        <w:t>Please read the below information carefully</w:t>
      </w:r>
    </w:p>
    <w:p w14:paraId="3E1D075C" w14:textId="77777777" w:rsidR="00831350" w:rsidRPr="00831350" w:rsidRDefault="00831350" w:rsidP="00D11378">
      <w:pPr>
        <w:spacing w:after="0"/>
        <w:contextualSpacing/>
        <w:jc w:val="center"/>
        <w:rPr>
          <w:rFonts w:ascii="Arial" w:hAnsi="Arial" w:cs="Arial"/>
          <w:b/>
          <w:i/>
          <w:iCs/>
          <w:sz w:val="24"/>
          <w:szCs w:val="24"/>
        </w:rPr>
      </w:pPr>
    </w:p>
    <w:p w14:paraId="52527ACA" w14:textId="15C8F061" w:rsidR="00540BB3" w:rsidRPr="00831350" w:rsidRDefault="00540BB3" w:rsidP="00540BB3">
      <w:pPr>
        <w:pStyle w:val="ListParagraph"/>
        <w:numPr>
          <w:ilvl w:val="0"/>
          <w:numId w:val="1"/>
        </w:numPr>
        <w:rPr>
          <w:rFonts w:ascii="Arial" w:hAnsi="Arial" w:cs="Arial"/>
          <w:bCs/>
          <w:sz w:val="24"/>
          <w:szCs w:val="24"/>
        </w:rPr>
      </w:pPr>
      <w:r w:rsidRPr="00831350">
        <w:rPr>
          <w:rFonts w:ascii="Arial" w:hAnsi="Arial" w:cs="Arial"/>
          <w:bCs/>
          <w:sz w:val="24"/>
          <w:szCs w:val="24"/>
        </w:rPr>
        <w:t xml:space="preserve">Applications must be submitted by May </w:t>
      </w:r>
      <w:r w:rsidR="0096319A">
        <w:rPr>
          <w:rFonts w:ascii="Arial" w:hAnsi="Arial" w:cs="Arial"/>
          <w:bCs/>
          <w:sz w:val="24"/>
          <w:szCs w:val="24"/>
        </w:rPr>
        <w:t>1,</w:t>
      </w:r>
      <w:r w:rsidRPr="00831350">
        <w:rPr>
          <w:rFonts w:ascii="Arial" w:hAnsi="Arial" w:cs="Arial"/>
          <w:bCs/>
          <w:sz w:val="24"/>
          <w:szCs w:val="24"/>
        </w:rPr>
        <w:t xml:space="preserve"> 202</w:t>
      </w:r>
      <w:r w:rsidR="0096319A">
        <w:rPr>
          <w:rFonts w:ascii="Arial" w:hAnsi="Arial" w:cs="Arial"/>
          <w:bCs/>
          <w:sz w:val="24"/>
          <w:szCs w:val="24"/>
        </w:rPr>
        <w:t>4</w:t>
      </w:r>
      <w:r w:rsidRPr="00831350">
        <w:rPr>
          <w:rFonts w:ascii="Arial" w:hAnsi="Arial" w:cs="Arial"/>
          <w:bCs/>
          <w:sz w:val="24"/>
          <w:szCs w:val="24"/>
        </w:rPr>
        <w:t xml:space="preserve">.  </w:t>
      </w:r>
    </w:p>
    <w:p w14:paraId="413D6755" w14:textId="58BA8404" w:rsidR="00540BB3" w:rsidRPr="00831350" w:rsidRDefault="00540BB3" w:rsidP="00540BB3">
      <w:pPr>
        <w:pStyle w:val="ListParagraph"/>
        <w:numPr>
          <w:ilvl w:val="0"/>
          <w:numId w:val="1"/>
        </w:numPr>
        <w:rPr>
          <w:rFonts w:ascii="Arial" w:hAnsi="Arial" w:cs="Arial"/>
          <w:bCs/>
          <w:sz w:val="24"/>
          <w:szCs w:val="24"/>
        </w:rPr>
      </w:pPr>
      <w:r w:rsidRPr="00831350">
        <w:rPr>
          <w:rFonts w:ascii="Arial" w:hAnsi="Arial" w:cs="Arial"/>
          <w:bCs/>
          <w:sz w:val="24"/>
          <w:szCs w:val="24"/>
        </w:rPr>
        <w:t xml:space="preserve">Applications must be accompanied </w:t>
      </w:r>
      <w:r w:rsidR="00E81489">
        <w:rPr>
          <w:rFonts w:ascii="Arial" w:hAnsi="Arial" w:cs="Arial"/>
          <w:bCs/>
          <w:sz w:val="24"/>
          <w:szCs w:val="24"/>
        </w:rPr>
        <w:t>by</w:t>
      </w:r>
      <w:r w:rsidRPr="00831350">
        <w:rPr>
          <w:rFonts w:ascii="Arial" w:hAnsi="Arial" w:cs="Arial"/>
          <w:bCs/>
          <w:sz w:val="24"/>
          <w:szCs w:val="24"/>
        </w:rPr>
        <w:t xml:space="preserve"> a photo of </w:t>
      </w:r>
      <w:r w:rsidR="00E81489">
        <w:rPr>
          <w:rFonts w:ascii="Arial" w:hAnsi="Arial" w:cs="Arial"/>
          <w:bCs/>
          <w:sz w:val="24"/>
          <w:szCs w:val="24"/>
        </w:rPr>
        <w:t xml:space="preserve">the </w:t>
      </w:r>
      <w:r w:rsidRPr="00831350">
        <w:rPr>
          <w:rFonts w:ascii="Arial" w:hAnsi="Arial" w:cs="Arial"/>
          <w:bCs/>
          <w:sz w:val="24"/>
          <w:szCs w:val="24"/>
        </w:rPr>
        <w:t xml:space="preserve">concession setup.  Failure to submit a photo may result in </w:t>
      </w:r>
      <w:r w:rsidR="00E81489">
        <w:rPr>
          <w:rFonts w:ascii="Arial" w:hAnsi="Arial" w:cs="Arial"/>
          <w:bCs/>
          <w:sz w:val="24"/>
          <w:szCs w:val="24"/>
        </w:rPr>
        <w:t xml:space="preserve">the </w:t>
      </w:r>
      <w:r w:rsidRPr="00831350">
        <w:rPr>
          <w:rFonts w:ascii="Arial" w:hAnsi="Arial" w:cs="Arial"/>
          <w:bCs/>
          <w:sz w:val="24"/>
          <w:szCs w:val="24"/>
        </w:rPr>
        <w:t xml:space="preserve">rejection of </w:t>
      </w:r>
      <w:r w:rsidR="00E81489">
        <w:rPr>
          <w:rFonts w:ascii="Arial" w:hAnsi="Arial" w:cs="Arial"/>
          <w:bCs/>
          <w:sz w:val="24"/>
          <w:szCs w:val="24"/>
        </w:rPr>
        <w:t xml:space="preserve">the </w:t>
      </w:r>
      <w:r w:rsidRPr="00831350">
        <w:rPr>
          <w:rFonts w:ascii="Arial" w:hAnsi="Arial" w:cs="Arial"/>
          <w:bCs/>
          <w:sz w:val="24"/>
          <w:szCs w:val="24"/>
        </w:rPr>
        <w:t xml:space="preserve">application. </w:t>
      </w:r>
    </w:p>
    <w:p w14:paraId="6BB1FA73" w14:textId="1920B320" w:rsidR="00540BB3" w:rsidRPr="00831350" w:rsidRDefault="00540BB3" w:rsidP="00540BB3">
      <w:pPr>
        <w:pStyle w:val="ListParagraph"/>
        <w:numPr>
          <w:ilvl w:val="0"/>
          <w:numId w:val="1"/>
        </w:numPr>
        <w:rPr>
          <w:rFonts w:ascii="Arial" w:hAnsi="Arial" w:cs="Arial"/>
          <w:bCs/>
          <w:sz w:val="24"/>
          <w:szCs w:val="24"/>
        </w:rPr>
      </w:pPr>
      <w:r w:rsidRPr="00831350">
        <w:rPr>
          <w:rFonts w:ascii="Arial" w:hAnsi="Arial" w:cs="Arial"/>
          <w:bCs/>
          <w:sz w:val="24"/>
          <w:szCs w:val="24"/>
        </w:rPr>
        <w:t xml:space="preserve">Applications must be accompanied </w:t>
      </w:r>
      <w:r w:rsidR="00E81489">
        <w:rPr>
          <w:rFonts w:ascii="Arial" w:hAnsi="Arial" w:cs="Arial"/>
          <w:bCs/>
          <w:sz w:val="24"/>
          <w:szCs w:val="24"/>
        </w:rPr>
        <w:t>by</w:t>
      </w:r>
      <w:r w:rsidRPr="00831350">
        <w:rPr>
          <w:rFonts w:ascii="Arial" w:hAnsi="Arial" w:cs="Arial"/>
          <w:bCs/>
          <w:sz w:val="24"/>
          <w:szCs w:val="24"/>
        </w:rPr>
        <w:t xml:space="preserve"> a menu of products to be sold during the Fair</w:t>
      </w:r>
      <w:r w:rsidR="00325D1D">
        <w:rPr>
          <w:rFonts w:ascii="Arial" w:hAnsi="Arial" w:cs="Arial"/>
          <w:bCs/>
          <w:sz w:val="24"/>
          <w:szCs w:val="24"/>
        </w:rPr>
        <w:t xml:space="preserve"> </w:t>
      </w:r>
      <w:r w:rsidR="0044668C">
        <w:rPr>
          <w:rFonts w:ascii="Arial" w:hAnsi="Arial" w:cs="Arial"/>
          <w:bCs/>
          <w:sz w:val="24"/>
          <w:szCs w:val="24"/>
        </w:rPr>
        <w:t xml:space="preserve">with prices, </w:t>
      </w:r>
      <w:r w:rsidR="00325D1D">
        <w:rPr>
          <w:rFonts w:ascii="Arial" w:hAnsi="Arial" w:cs="Arial"/>
          <w:bCs/>
          <w:sz w:val="24"/>
          <w:szCs w:val="24"/>
        </w:rPr>
        <w:t>and a copy of your insurance</w:t>
      </w:r>
      <w:r w:rsidRPr="00831350">
        <w:rPr>
          <w:rFonts w:ascii="Arial" w:hAnsi="Arial" w:cs="Arial"/>
          <w:bCs/>
          <w:sz w:val="24"/>
          <w:szCs w:val="24"/>
        </w:rPr>
        <w:t xml:space="preserve">. </w:t>
      </w:r>
      <w:r w:rsidR="0096319A">
        <w:rPr>
          <w:rFonts w:ascii="Arial" w:hAnsi="Arial" w:cs="Arial"/>
          <w:bCs/>
          <w:sz w:val="24"/>
          <w:szCs w:val="24"/>
        </w:rPr>
        <w:t>Must be $1M policy.</w:t>
      </w:r>
    </w:p>
    <w:p w14:paraId="25E1EE10" w14:textId="2438CF21" w:rsidR="00540BB3" w:rsidRPr="00831350" w:rsidRDefault="00540BB3" w:rsidP="00540BB3">
      <w:pPr>
        <w:pStyle w:val="ListParagraph"/>
        <w:numPr>
          <w:ilvl w:val="0"/>
          <w:numId w:val="1"/>
        </w:numPr>
        <w:rPr>
          <w:rFonts w:ascii="Arial" w:hAnsi="Arial" w:cs="Arial"/>
          <w:bCs/>
          <w:sz w:val="24"/>
          <w:szCs w:val="24"/>
        </w:rPr>
      </w:pPr>
      <w:r w:rsidRPr="00831350">
        <w:rPr>
          <w:rFonts w:ascii="Arial" w:hAnsi="Arial" w:cs="Arial"/>
          <w:bCs/>
          <w:sz w:val="24"/>
          <w:szCs w:val="24"/>
        </w:rPr>
        <w:t xml:space="preserve">Any application which is not legible will not be considered.  </w:t>
      </w:r>
    </w:p>
    <w:p w14:paraId="67769F05" w14:textId="48255AFF" w:rsidR="00540BB3" w:rsidRPr="00831350" w:rsidRDefault="0096319A" w:rsidP="00540BB3">
      <w:pPr>
        <w:pStyle w:val="ListParagraph"/>
        <w:numPr>
          <w:ilvl w:val="0"/>
          <w:numId w:val="1"/>
        </w:numPr>
        <w:rPr>
          <w:rFonts w:ascii="Arial" w:hAnsi="Arial" w:cs="Arial"/>
          <w:bCs/>
          <w:sz w:val="24"/>
          <w:szCs w:val="24"/>
        </w:rPr>
      </w:pPr>
      <w:r>
        <w:rPr>
          <w:rFonts w:ascii="Arial" w:hAnsi="Arial" w:cs="Arial"/>
          <w:bCs/>
          <w:sz w:val="24"/>
          <w:szCs w:val="24"/>
        </w:rPr>
        <w:t>Previous year vendors have priority. Limited space is available.</w:t>
      </w:r>
    </w:p>
    <w:p w14:paraId="4CBF8065" w14:textId="77777777" w:rsidR="00540BB3" w:rsidRPr="00831350" w:rsidRDefault="00540BB3" w:rsidP="00540BB3">
      <w:pPr>
        <w:pStyle w:val="ListParagraph"/>
        <w:numPr>
          <w:ilvl w:val="0"/>
          <w:numId w:val="1"/>
        </w:numPr>
        <w:rPr>
          <w:rFonts w:ascii="Arial" w:hAnsi="Arial" w:cs="Arial"/>
          <w:bCs/>
          <w:sz w:val="24"/>
          <w:szCs w:val="24"/>
        </w:rPr>
      </w:pPr>
      <w:r w:rsidRPr="00831350">
        <w:rPr>
          <w:rFonts w:ascii="Arial" w:hAnsi="Arial" w:cs="Arial"/>
          <w:bCs/>
          <w:sz w:val="24"/>
          <w:szCs w:val="24"/>
        </w:rPr>
        <w:t xml:space="preserve">The fee for this year’s fair will be </w:t>
      </w:r>
      <w:r w:rsidRPr="00831350">
        <w:rPr>
          <w:rFonts w:ascii="Arial" w:hAnsi="Arial" w:cs="Arial"/>
          <w:bCs/>
          <w:sz w:val="24"/>
          <w:szCs w:val="24"/>
          <w:u w:val="single"/>
        </w:rPr>
        <w:t>$350 per stand</w:t>
      </w:r>
      <w:r w:rsidRPr="00831350">
        <w:rPr>
          <w:rFonts w:ascii="Arial" w:hAnsi="Arial" w:cs="Arial"/>
          <w:bCs/>
          <w:sz w:val="24"/>
          <w:szCs w:val="24"/>
        </w:rPr>
        <w:t xml:space="preserve"> with an additional fee of $50 to provide electricity to a stand.  </w:t>
      </w:r>
    </w:p>
    <w:p w14:paraId="69AD8D03" w14:textId="663D0971" w:rsidR="00540BB3" w:rsidRPr="00831350" w:rsidRDefault="00540BB3" w:rsidP="00540BB3">
      <w:pPr>
        <w:pStyle w:val="ListParagraph"/>
        <w:numPr>
          <w:ilvl w:val="0"/>
          <w:numId w:val="1"/>
        </w:numPr>
        <w:rPr>
          <w:rFonts w:ascii="Arial" w:hAnsi="Arial" w:cs="Arial"/>
          <w:bCs/>
          <w:sz w:val="24"/>
          <w:szCs w:val="24"/>
        </w:rPr>
      </w:pPr>
      <w:r w:rsidRPr="00831350">
        <w:rPr>
          <w:rFonts w:ascii="Arial" w:hAnsi="Arial" w:cs="Arial"/>
          <w:bCs/>
          <w:sz w:val="24"/>
          <w:szCs w:val="24"/>
        </w:rPr>
        <w:t>Water will be supplied to stands during the auto fair.</w:t>
      </w:r>
      <w:r w:rsidR="00E81489">
        <w:rPr>
          <w:rFonts w:ascii="Arial" w:hAnsi="Arial" w:cs="Arial"/>
          <w:bCs/>
          <w:sz w:val="24"/>
          <w:szCs w:val="24"/>
        </w:rPr>
        <w:t xml:space="preserve"> Vendor provides their own food-grade water hose.</w:t>
      </w:r>
    </w:p>
    <w:p w14:paraId="5C9B05EE" w14:textId="58A84787" w:rsidR="00540BB3" w:rsidRPr="00831350" w:rsidRDefault="00540BB3" w:rsidP="00540BB3">
      <w:pPr>
        <w:pStyle w:val="ListParagraph"/>
        <w:numPr>
          <w:ilvl w:val="0"/>
          <w:numId w:val="1"/>
        </w:numPr>
        <w:rPr>
          <w:rFonts w:ascii="Arial" w:hAnsi="Arial" w:cs="Arial"/>
          <w:bCs/>
          <w:sz w:val="24"/>
          <w:szCs w:val="24"/>
        </w:rPr>
      </w:pPr>
      <w:r w:rsidRPr="00831350">
        <w:rPr>
          <w:rFonts w:ascii="Arial" w:hAnsi="Arial" w:cs="Arial"/>
          <w:bCs/>
          <w:sz w:val="24"/>
          <w:szCs w:val="24"/>
        </w:rPr>
        <w:t xml:space="preserve">Vendors will be assigned a time for set-up. A representative will schedule the set-up time with you </w:t>
      </w:r>
      <w:r w:rsidR="0096319A" w:rsidRPr="00831350">
        <w:rPr>
          <w:rFonts w:ascii="Arial" w:hAnsi="Arial" w:cs="Arial"/>
          <w:bCs/>
          <w:sz w:val="24"/>
          <w:szCs w:val="24"/>
        </w:rPr>
        <w:t>later</w:t>
      </w:r>
      <w:r w:rsidRPr="00831350">
        <w:rPr>
          <w:rFonts w:ascii="Arial" w:hAnsi="Arial" w:cs="Arial"/>
          <w:bCs/>
          <w:sz w:val="24"/>
          <w:szCs w:val="24"/>
        </w:rPr>
        <w:t xml:space="preserve">. Set-up will be </w:t>
      </w:r>
      <w:r w:rsidR="0044668C">
        <w:rPr>
          <w:rFonts w:ascii="Arial" w:hAnsi="Arial" w:cs="Arial"/>
          <w:bCs/>
          <w:sz w:val="24"/>
          <w:szCs w:val="24"/>
        </w:rPr>
        <w:t xml:space="preserve">on </w:t>
      </w:r>
      <w:r w:rsidRPr="00831350">
        <w:rPr>
          <w:rFonts w:ascii="Arial" w:hAnsi="Arial" w:cs="Arial"/>
          <w:bCs/>
          <w:sz w:val="24"/>
          <w:szCs w:val="24"/>
        </w:rPr>
        <w:t>Thursday, J</w:t>
      </w:r>
      <w:r w:rsidR="00831350" w:rsidRPr="00831350">
        <w:rPr>
          <w:rFonts w:ascii="Arial" w:hAnsi="Arial" w:cs="Arial"/>
          <w:bCs/>
          <w:sz w:val="24"/>
          <w:szCs w:val="24"/>
        </w:rPr>
        <w:t>uly 1</w:t>
      </w:r>
      <w:r w:rsidR="0096319A">
        <w:rPr>
          <w:rFonts w:ascii="Arial" w:hAnsi="Arial" w:cs="Arial"/>
          <w:bCs/>
          <w:sz w:val="24"/>
          <w:szCs w:val="24"/>
        </w:rPr>
        <w:t>1</w:t>
      </w:r>
      <w:r w:rsidR="00831350" w:rsidRPr="00831350">
        <w:rPr>
          <w:rFonts w:ascii="Arial" w:hAnsi="Arial" w:cs="Arial"/>
          <w:bCs/>
          <w:sz w:val="24"/>
          <w:szCs w:val="24"/>
          <w:vertAlign w:val="superscript"/>
        </w:rPr>
        <w:t>h</w:t>
      </w:r>
      <w:r w:rsidRPr="00831350">
        <w:rPr>
          <w:rFonts w:ascii="Arial" w:hAnsi="Arial" w:cs="Arial"/>
          <w:bCs/>
          <w:sz w:val="24"/>
          <w:szCs w:val="24"/>
        </w:rPr>
        <w:t xml:space="preserve">. </w:t>
      </w:r>
    </w:p>
    <w:p w14:paraId="0C21BC44" w14:textId="17A6D073" w:rsidR="00540BB3" w:rsidRPr="000C220D" w:rsidRDefault="00540BB3" w:rsidP="00540BB3">
      <w:pPr>
        <w:contextualSpacing/>
        <w:rPr>
          <w:rFonts w:ascii="Arial" w:hAnsi="Arial" w:cs="Arial"/>
          <w:b/>
          <w:sz w:val="24"/>
          <w:szCs w:val="24"/>
        </w:rPr>
      </w:pPr>
      <w:r w:rsidRPr="000C220D">
        <w:rPr>
          <w:rFonts w:ascii="Arial" w:hAnsi="Arial" w:cs="Arial"/>
          <w:b/>
          <w:sz w:val="24"/>
          <w:szCs w:val="24"/>
        </w:rPr>
        <w:t xml:space="preserve">Applications can be mailed to: </w:t>
      </w:r>
      <w:r w:rsidRPr="000C220D">
        <w:rPr>
          <w:rFonts w:ascii="Arial" w:hAnsi="Arial" w:cs="Arial"/>
          <w:b/>
          <w:sz w:val="24"/>
          <w:szCs w:val="24"/>
        </w:rPr>
        <w:tab/>
        <w:t>HSWV-FOCAF Food Vendor Applications</w:t>
      </w:r>
    </w:p>
    <w:p w14:paraId="0589EB8B" w14:textId="42F498C8" w:rsidR="00540BB3" w:rsidRPr="000C220D" w:rsidRDefault="00540BB3" w:rsidP="00540BB3">
      <w:pPr>
        <w:contextualSpacing/>
        <w:rPr>
          <w:rFonts w:ascii="Arial" w:hAnsi="Arial" w:cs="Arial"/>
          <w:b/>
          <w:sz w:val="24"/>
          <w:szCs w:val="24"/>
        </w:rPr>
      </w:pPr>
      <w:r w:rsidRPr="000C220D">
        <w:rPr>
          <w:rFonts w:ascii="Arial" w:hAnsi="Arial" w:cs="Arial"/>
          <w:b/>
          <w:sz w:val="24"/>
          <w:szCs w:val="24"/>
        </w:rPr>
        <w:tab/>
      </w:r>
      <w:r w:rsidRPr="000C220D">
        <w:rPr>
          <w:rFonts w:ascii="Arial" w:hAnsi="Arial" w:cs="Arial"/>
          <w:b/>
          <w:sz w:val="24"/>
          <w:szCs w:val="24"/>
        </w:rPr>
        <w:tab/>
      </w:r>
      <w:r w:rsidRPr="000C220D">
        <w:rPr>
          <w:rFonts w:ascii="Arial" w:hAnsi="Arial" w:cs="Arial"/>
          <w:b/>
          <w:sz w:val="24"/>
          <w:szCs w:val="24"/>
        </w:rPr>
        <w:tab/>
      </w:r>
      <w:r w:rsidRPr="000C220D">
        <w:rPr>
          <w:rFonts w:ascii="Arial" w:hAnsi="Arial" w:cs="Arial"/>
          <w:b/>
          <w:sz w:val="24"/>
          <w:szCs w:val="24"/>
        </w:rPr>
        <w:tab/>
      </w:r>
      <w:r w:rsidRPr="000C220D">
        <w:rPr>
          <w:rFonts w:ascii="Arial" w:hAnsi="Arial" w:cs="Arial"/>
          <w:b/>
          <w:sz w:val="24"/>
          <w:szCs w:val="24"/>
        </w:rPr>
        <w:tab/>
        <w:t>PO Box 1472</w:t>
      </w:r>
    </w:p>
    <w:p w14:paraId="37EB0BD7" w14:textId="034481B3" w:rsidR="00540BB3" w:rsidRPr="000C220D" w:rsidRDefault="00540BB3" w:rsidP="00540BB3">
      <w:pPr>
        <w:contextualSpacing/>
        <w:rPr>
          <w:rFonts w:ascii="Arial" w:hAnsi="Arial" w:cs="Arial"/>
          <w:b/>
          <w:sz w:val="24"/>
          <w:szCs w:val="24"/>
        </w:rPr>
      </w:pPr>
      <w:r w:rsidRPr="000C220D">
        <w:rPr>
          <w:rFonts w:ascii="Arial" w:hAnsi="Arial" w:cs="Arial"/>
          <w:b/>
          <w:sz w:val="24"/>
          <w:szCs w:val="24"/>
        </w:rPr>
        <w:tab/>
      </w:r>
      <w:r w:rsidRPr="000C220D">
        <w:rPr>
          <w:rFonts w:ascii="Arial" w:hAnsi="Arial" w:cs="Arial"/>
          <w:b/>
          <w:sz w:val="24"/>
          <w:szCs w:val="24"/>
        </w:rPr>
        <w:tab/>
      </w:r>
      <w:r w:rsidRPr="000C220D">
        <w:rPr>
          <w:rFonts w:ascii="Arial" w:hAnsi="Arial" w:cs="Arial"/>
          <w:b/>
          <w:sz w:val="24"/>
          <w:szCs w:val="24"/>
        </w:rPr>
        <w:tab/>
      </w:r>
      <w:r w:rsidRPr="000C220D">
        <w:rPr>
          <w:rFonts w:ascii="Arial" w:hAnsi="Arial" w:cs="Arial"/>
          <w:b/>
          <w:sz w:val="24"/>
          <w:szCs w:val="24"/>
        </w:rPr>
        <w:tab/>
      </w:r>
      <w:r w:rsidRPr="000C220D">
        <w:rPr>
          <w:rFonts w:ascii="Arial" w:hAnsi="Arial" w:cs="Arial"/>
          <w:b/>
          <w:sz w:val="24"/>
          <w:szCs w:val="24"/>
        </w:rPr>
        <w:tab/>
        <w:t>Beckley, WV 2</w:t>
      </w:r>
      <w:r w:rsidR="005E5A06" w:rsidRPr="000C220D">
        <w:rPr>
          <w:rFonts w:ascii="Arial" w:hAnsi="Arial" w:cs="Arial"/>
          <w:b/>
          <w:sz w:val="24"/>
          <w:szCs w:val="24"/>
        </w:rPr>
        <w:t>5802</w:t>
      </w:r>
    </w:p>
    <w:p w14:paraId="17B79E4C" w14:textId="77777777" w:rsidR="00D11378" w:rsidRPr="000C220D" w:rsidRDefault="00D11378" w:rsidP="00540BB3">
      <w:pPr>
        <w:contextualSpacing/>
        <w:rPr>
          <w:rFonts w:ascii="Arial" w:hAnsi="Arial" w:cs="Arial"/>
          <w:b/>
          <w:sz w:val="24"/>
          <w:szCs w:val="24"/>
        </w:rPr>
      </w:pPr>
    </w:p>
    <w:p w14:paraId="6A6EA115" w14:textId="56870A7F" w:rsidR="00831350" w:rsidRPr="000C220D" w:rsidRDefault="00540BB3" w:rsidP="00831350">
      <w:pPr>
        <w:rPr>
          <w:rFonts w:ascii="Arial" w:hAnsi="Arial" w:cs="Arial"/>
          <w:b/>
          <w:sz w:val="24"/>
          <w:szCs w:val="24"/>
        </w:rPr>
      </w:pPr>
      <w:r w:rsidRPr="000C220D">
        <w:rPr>
          <w:rFonts w:ascii="Arial" w:hAnsi="Arial" w:cs="Arial"/>
          <w:b/>
          <w:sz w:val="24"/>
          <w:szCs w:val="24"/>
        </w:rPr>
        <w:t>Email Applications to</w:t>
      </w:r>
      <w:r w:rsidR="00D11378" w:rsidRPr="000C220D">
        <w:rPr>
          <w:rFonts w:ascii="Arial" w:hAnsi="Arial" w:cs="Arial"/>
          <w:b/>
          <w:sz w:val="24"/>
          <w:szCs w:val="24"/>
        </w:rPr>
        <w:t>:</w:t>
      </w:r>
      <w:r w:rsidRPr="000C220D">
        <w:rPr>
          <w:rFonts w:ascii="Arial" w:hAnsi="Arial" w:cs="Arial"/>
          <w:b/>
          <w:sz w:val="24"/>
          <w:szCs w:val="24"/>
        </w:rPr>
        <w:t xml:space="preserve"> </w:t>
      </w:r>
      <w:r w:rsidR="00D11378" w:rsidRPr="000C220D">
        <w:rPr>
          <w:rFonts w:ascii="Arial" w:hAnsi="Arial" w:cs="Arial"/>
          <w:b/>
          <w:sz w:val="24"/>
          <w:szCs w:val="24"/>
        </w:rPr>
        <w:tab/>
      </w:r>
      <w:r w:rsidR="00D11378" w:rsidRPr="000C220D">
        <w:rPr>
          <w:rFonts w:ascii="Arial" w:hAnsi="Arial" w:cs="Arial"/>
          <w:b/>
          <w:sz w:val="24"/>
          <w:szCs w:val="24"/>
        </w:rPr>
        <w:tab/>
      </w:r>
      <w:r w:rsidR="0096319A">
        <w:rPr>
          <w:rFonts w:ascii="Arial" w:hAnsi="Arial" w:cs="Arial"/>
          <w:b/>
          <w:bCs/>
          <w:sz w:val="24"/>
          <w:szCs w:val="24"/>
        </w:rPr>
        <w:t>jknowlton</w:t>
      </w:r>
      <w:r w:rsidR="000A6BA5" w:rsidRPr="000C220D">
        <w:rPr>
          <w:rFonts w:ascii="Arial" w:hAnsi="Arial" w:cs="Arial"/>
          <w:b/>
          <w:bCs/>
          <w:sz w:val="24"/>
          <w:szCs w:val="24"/>
        </w:rPr>
        <w:t>@hospiceofsouthernwv.org</w:t>
      </w:r>
      <w:r w:rsidRPr="000C220D">
        <w:rPr>
          <w:rFonts w:ascii="Arial" w:hAnsi="Arial" w:cs="Arial"/>
          <w:b/>
          <w:sz w:val="24"/>
          <w:szCs w:val="24"/>
        </w:rPr>
        <w:t xml:space="preserve"> </w:t>
      </w:r>
    </w:p>
    <w:p w14:paraId="46C97005" w14:textId="77777777" w:rsidR="00831350" w:rsidRDefault="00831350" w:rsidP="00831350">
      <w:pPr>
        <w:contextualSpacing/>
        <w:jc w:val="center"/>
        <w:rPr>
          <w:rFonts w:ascii="Arial" w:hAnsi="Arial" w:cs="Arial"/>
          <w:i/>
          <w:sz w:val="24"/>
          <w:szCs w:val="24"/>
        </w:rPr>
      </w:pPr>
    </w:p>
    <w:p w14:paraId="504F1C12" w14:textId="77777777" w:rsidR="00831350" w:rsidRDefault="00831350" w:rsidP="00831350">
      <w:pPr>
        <w:contextualSpacing/>
        <w:jc w:val="center"/>
        <w:rPr>
          <w:rFonts w:ascii="Arial" w:hAnsi="Arial" w:cs="Arial"/>
          <w:i/>
          <w:sz w:val="24"/>
          <w:szCs w:val="24"/>
        </w:rPr>
      </w:pPr>
    </w:p>
    <w:p w14:paraId="08946980" w14:textId="5C86379F" w:rsidR="00831350" w:rsidRPr="00831350" w:rsidRDefault="00831350" w:rsidP="00831350">
      <w:pPr>
        <w:contextualSpacing/>
        <w:jc w:val="center"/>
        <w:rPr>
          <w:rFonts w:ascii="Arial" w:hAnsi="Arial" w:cs="Arial"/>
          <w:b/>
          <w:bCs/>
          <w:i/>
        </w:rPr>
      </w:pPr>
      <w:r w:rsidRPr="00831350">
        <w:rPr>
          <w:rFonts w:ascii="Arial" w:hAnsi="Arial" w:cs="Arial"/>
          <w:b/>
          <w:bCs/>
          <w:i/>
        </w:rPr>
        <w:t>Please complete application on the next page in full using black or blue ink and print legibly.</w:t>
      </w:r>
    </w:p>
    <w:p w14:paraId="409FF9A4" w14:textId="4D59D01C" w:rsidR="00831350" w:rsidRPr="00831350" w:rsidRDefault="00831350" w:rsidP="00831350">
      <w:pPr>
        <w:contextualSpacing/>
        <w:jc w:val="center"/>
        <w:rPr>
          <w:rFonts w:ascii="Arial" w:hAnsi="Arial" w:cs="Arial"/>
          <w:b/>
          <w:bCs/>
          <w:i/>
        </w:rPr>
      </w:pPr>
      <w:r w:rsidRPr="00831350">
        <w:rPr>
          <w:rFonts w:ascii="Arial" w:hAnsi="Arial" w:cs="Arial"/>
          <w:b/>
          <w:bCs/>
          <w:i/>
        </w:rPr>
        <w:t xml:space="preserve">If you have any questions, please contact </w:t>
      </w:r>
      <w:r w:rsidR="0044668C">
        <w:rPr>
          <w:rFonts w:ascii="Arial" w:hAnsi="Arial" w:cs="Arial"/>
          <w:b/>
          <w:bCs/>
          <w:i/>
        </w:rPr>
        <w:t>Jeri Knowlton</w:t>
      </w:r>
      <w:r w:rsidRPr="00831350">
        <w:rPr>
          <w:rFonts w:ascii="Arial" w:hAnsi="Arial" w:cs="Arial"/>
          <w:b/>
          <w:bCs/>
          <w:i/>
        </w:rPr>
        <w:t xml:space="preserve"> at 304-255-6404</w:t>
      </w:r>
    </w:p>
    <w:p w14:paraId="7077E4E5" w14:textId="77777777" w:rsidR="00831350" w:rsidRDefault="00831350" w:rsidP="00831350">
      <w:pPr>
        <w:rPr>
          <w:rFonts w:ascii="Arial" w:hAnsi="Arial" w:cs="Arial"/>
          <w:color w:val="212121"/>
          <w:sz w:val="20"/>
          <w:szCs w:val="20"/>
        </w:rPr>
      </w:pPr>
    </w:p>
    <w:p w14:paraId="731E7C45" w14:textId="536E35FA" w:rsidR="00227EF4" w:rsidRPr="0044668C" w:rsidRDefault="00831350" w:rsidP="0038675B">
      <w:pPr>
        <w:rPr>
          <w:rFonts w:ascii="Arial" w:hAnsi="Arial" w:cs="Arial"/>
          <w:iCs/>
          <w:sz w:val="20"/>
          <w:szCs w:val="20"/>
        </w:rPr>
      </w:pPr>
      <w:r w:rsidRPr="00831350">
        <w:rPr>
          <w:rFonts w:ascii="Arial" w:hAnsi="Arial" w:cs="Arial"/>
          <w:color w:val="212121"/>
          <w:sz w:val="20"/>
          <w:szCs w:val="20"/>
        </w:rPr>
        <w:t>The undersigned understands and agrees and also accepts that it is the sole duty and obligation of the undersigned to install, erect, activate, connect and use any machinery, computers, power connections and other items necessary for the operation of the undersigned’s business even if assisted by volunteers or employees of Hospice of Southern West Virginia, Inc., and /or the Steering Committee of The Friends of Charity Auto Fair. The undersigned agrees to rely only on its own employees for such duties and  hereby releases Hospice of Southern West Virginia, Inc., and /or the Steering Committee of The Friends of Charity Auto Fair, its employees and volunteers from all liability for damages to any machinery, computers, power connections and other items necessary for the operation of the undersigned’s business  and for any injuries to any person for incorrect installation, operation or use of said equipment.</w:t>
      </w:r>
    </w:p>
    <w:sectPr w:rsidR="00227EF4" w:rsidRPr="0044668C" w:rsidSect="0052147D">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17FF6" w14:textId="77777777" w:rsidR="0052147D" w:rsidRDefault="0052147D" w:rsidP="0096319A">
      <w:pPr>
        <w:spacing w:after="0" w:line="240" w:lineRule="auto"/>
      </w:pPr>
      <w:r>
        <w:separator/>
      </w:r>
    </w:p>
  </w:endnote>
  <w:endnote w:type="continuationSeparator" w:id="0">
    <w:p w14:paraId="231D2DD5" w14:textId="77777777" w:rsidR="0052147D" w:rsidRDefault="0052147D" w:rsidP="00963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479E3" w14:textId="77777777" w:rsidR="0052147D" w:rsidRDefault="0052147D" w:rsidP="0096319A">
      <w:pPr>
        <w:spacing w:after="0" w:line="240" w:lineRule="auto"/>
      </w:pPr>
      <w:r>
        <w:separator/>
      </w:r>
    </w:p>
  </w:footnote>
  <w:footnote w:type="continuationSeparator" w:id="0">
    <w:p w14:paraId="578EB0C4" w14:textId="77777777" w:rsidR="0052147D" w:rsidRDefault="0052147D" w:rsidP="009631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12F84"/>
    <w:multiLevelType w:val="hybridMultilevel"/>
    <w:tmpl w:val="320A08AC"/>
    <w:lvl w:ilvl="0" w:tplc="B42807E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7393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BB3"/>
    <w:rsid w:val="000A6BA5"/>
    <w:rsid w:val="000C220D"/>
    <w:rsid w:val="00154735"/>
    <w:rsid w:val="001D0AD8"/>
    <w:rsid w:val="00227EF4"/>
    <w:rsid w:val="00287340"/>
    <w:rsid w:val="00325D1D"/>
    <w:rsid w:val="0038675B"/>
    <w:rsid w:val="003E1E98"/>
    <w:rsid w:val="0044668C"/>
    <w:rsid w:val="0052147D"/>
    <w:rsid w:val="00540BB3"/>
    <w:rsid w:val="005E5A06"/>
    <w:rsid w:val="006028DC"/>
    <w:rsid w:val="00696860"/>
    <w:rsid w:val="00831350"/>
    <w:rsid w:val="008C004F"/>
    <w:rsid w:val="0096319A"/>
    <w:rsid w:val="00C024DD"/>
    <w:rsid w:val="00C3385C"/>
    <w:rsid w:val="00C810D2"/>
    <w:rsid w:val="00D11378"/>
    <w:rsid w:val="00E81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8C089"/>
  <w15:chartTrackingRefBased/>
  <w15:docId w15:val="{957CB0A6-B688-E34F-A2FE-85D674C79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BB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BB3"/>
    <w:pPr>
      <w:ind w:left="720"/>
      <w:contextualSpacing/>
    </w:pPr>
  </w:style>
  <w:style w:type="character" w:styleId="Hyperlink">
    <w:name w:val="Hyperlink"/>
    <w:basedOn w:val="DefaultParagraphFont"/>
    <w:uiPriority w:val="99"/>
    <w:unhideWhenUsed/>
    <w:rsid w:val="00540BB3"/>
    <w:rPr>
      <w:color w:val="0563C1" w:themeColor="hyperlink"/>
      <w:u w:val="single"/>
    </w:rPr>
  </w:style>
  <w:style w:type="character" w:styleId="FollowedHyperlink">
    <w:name w:val="FollowedHyperlink"/>
    <w:basedOn w:val="DefaultParagraphFont"/>
    <w:uiPriority w:val="99"/>
    <w:semiHidden/>
    <w:unhideWhenUsed/>
    <w:rsid w:val="00D11378"/>
    <w:rPr>
      <w:color w:val="954F72" w:themeColor="followedHyperlink"/>
      <w:u w:val="single"/>
    </w:rPr>
  </w:style>
  <w:style w:type="character" w:styleId="UnresolvedMention">
    <w:name w:val="Unresolved Mention"/>
    <w:basedOn w:val="DefaultParagraphFont"/>
    <w:uiPriority w:val="99"/>
    <w:semiHidden/>
    <w:unhideWhenUsed/>
    <w:rsid w:val="00D11378"/>
    <w:rPr>
      <w:color w:val="605E5C"/>
      <w:shd w:val="clear" w:color="auto" w:fill="E1DFDD"/>
    </w:rPr>
  </w:style>
  <w:style w:type="paragraph" w:styleId="Header">
    <w:name w:val="header"/>
    <w:basedOn w:val="Normal"/>
    <w:link w:val="HeaderChar"/>
    <w:uiPriority w:val="99"/>
    <w:unhideWhenUsed/>
    <w:rsid w:val="009631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19A"/>
    <w:rPr>
      <w:sz w:val="22"/>
      <w:szCs w:val="22"/>
    </w:rPr>
  </w:style>
  <w:style w:type="paragraph" w:styleId="Footer">
    <w:name w:val="footer"/>
    <w:basedOn w:val="Normal"/>
    <w:link w:val="FooterChar"/>
    <w:uiPriority w:val="99"/>
    <w:unhideWhenUsed/>
    <w:rsid w:val="009631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19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Blankenship</dc:creator>
  <cp:keywords/>
  <dc:description/>
  <cp:lastModifiedBy>Jeri Knowlton</cp:lastModifiedBy>
  <cp:revision>3</cp:revision>
  <cp:lastPrinted>2023-04-17T14:00:00Z</cp:lastPrinted>
  <dcterms:created xsi:type="dcterms:W3CDTF">2024-03-13T19:08:00Z</dcterms:created>
  <dcterms:modified xsi:type="dcterms:W3CDTF">2024-04-01T17:10:00Z</dcterms:modified>
</cp:coreProperties>
</file>